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001B6" w14:textId="555D9D82" w:rsidR="00145020" w:rsidRDefault="00672CA6" w:rsidP="00145020">
      <w:pPr>
        <w:pStyle w:val="SUBTITLE"/>
        <w:rPr>
          <w:rFonts w:eastAsia="Times New Roman"/>
          <w:lang w:val="en-GB" w:eastAsia="en-GB"/>
        </w:rPr>
      </w:pPr>
      <w:r w:rsidRPr="00672CA6">
        <w:t>17CS4</w:t>
      </w:r>
      <w:r w:rsidR="003226BE">
        <w:t>2</w:t>
      </w:r>
      <w:r w:rsidR="00BD472D">
        <w:t>O</w:t>
      </w:r>
      <w:r w:rsidR="003226BE">
        <w:t>4</w:t>
      </w:r>
      <w:r w:rsidRPr="00672CA6">
        <w:t xml:space="preserve"> - </w:t>
      </w:r>
      <w:r w:rsidR="00AA1B01" w:rsidRPr="00672CA6">
        <w:rPr>
          <w:rFonts w:eastAsia="Times New Roman"/>
          <w:lang w:val="en-GB" w:eastAsia="en-GB"/>
        </w:rPr>
        <w:t>NETWORK MANAGEMENT</w:t>
      </w:r>
    </w:p>
    <w:p w14:paraId="77BE637A" w14:textId="77777777" w:rsidR="00232356" w:rsidRPr="00232356" w:rsidRDefault="00232356" w:rsidP="00145020">
      <w:pPr>
        <w:pStyle w:val="SUBTITLE"/>
        <w:rPr>
          <w:u w:val="none"/>
        </w:rPr>
      </w:pPr>
      <w:r w:rsidRPr="00232356">
        <w:rPr>
          <w:sz w:val="24"/>
          <w:u w:val="none"/>
        </w:rPr>
        <w:t>(Common to ECE, EEE, CE and ME)</w:t>
      </w:r>
    </w:p>
    <w:p w14:paraId="5DFB40A5" w14:textId="77777777" w:rsidR="00145020" w:rsidRPr="00126D94" w:rsidRDefault="00145020" w:rsidP="00145020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145020" w:rsidRPr="00154256" w14:paraId="5FEFC664" w14:textId="77777777" w:rsidTr="00F3506D">
        <w:trPr>
          <w:trHeight w:val="566"/>
        </w:trPr>
        <w:tc>
          <w:tcPr>
            <w:tcW w:w="1550" w:type="dxa"/>
            <w:vAlign w:val="center"/>
          </w:tcPr>
          <w:p w14:paraId="0AEBE791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14:paraId="171F4F30" w14:textId="77777777" w:rsidR="00145020" w:rsidRPr="00154256" w:rsidRDefault="004D41E1" w:rsidP="00F3506D">
            <w:pPr>
              <w:pStyle w:val="Para"/>
            </w:pPr>
            <w:r w:rsidRPr="00154256">
              <w:t>Open Elective</w:t>
            </w:r>
          </w:p>
        </w:tc>
        <w:tc>
          <w:tcPr>
            <w:tcW w:w="3630" w:type="dxa"/>
            <w:vAlign w:val="center"/>
          </w:tcPr>
          <w:p w14:paraId="272DB00B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14:paraId="1EC7540A" w14:textId="77777777" w:rsidR="00145020" w:rsidRPr="00154256" w:rsidRDefault="00163681" w:rsidP="00F3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020" w:rsidRPr="00154256" w14:paraId="7B465AD6" w14:textId="77777777" w:rsidTr="00F3506D">
        <w:trPr>
          <w:trHeight w:val="566"/>
        </w:trPr>
        <w:tc>
          <w:tcPr>
            <w:tcW w:w="1550" w:type="dxa"/>
            <w:vAlign w:val="center"/>
          </w:tcPr>
          <w:p w14:paraId="0C9AE477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14:paraId="2D3B5F8E" w14:textId="77777777" w:rsidR="00145020" w:rsidRPr="00154256" w:rsidRDefault="00145020" w:rsidP="00F3506D">
            <w:pPr>
              <w:pStyle w:val="Para"/>
            </w:pPr>
            <w:r w:rsidRPr="00154256">
              <w:t>Theory</w:t>
            </w:r>
          </w:p>
        </w:tc>
        <w:tc>
          <w:tcPr>
            <w:tcW w:w="3630" w:type="dxa"/>
            <w:vAlign w:val="center"/>
          </w:tcPr>
          <w:p w14:paraId="59CD9883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14:paraId="3F60AFD5" w14:textId="77777777" w:rsidR="00145020" w:rsidRPr="00154256" w:rsidRDefault="00163681" w:rsidP="00163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020" w:rsidRPr="00154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4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020" w:rsidRPr="0015425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145020" w:rsidRPr="00154256" w14:paraId="48FE20F3" w14:textId="77777777" w:rsidTr="00F3506D">
        <w:trPr>
          <w:trHeight w:val="861"/>
        </w:trPr>
        <w:tc>
          <w:tcPr>
            <w:tcW w:w="1550" w:type="dxa"/>
            <w:vAlign w:val="center"/>
          </w:tcPr>
          <w:p w14:paraId="5517C97D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14:paraId="0C99A318" w14:textId="77777777" w:rsidR="00145020" w:rsidRPr="00154256" w:rsidRDefault="00154256" w:rsidP="00F3506D">
            <w:pPr>
              <w:pStyle w:val="Para"/>
              <w:rPr>
                <w:b/>
              </w:rPr>
            </w:pPr>
            <w:r>
              <w:rPr>
                <w:color w:val="000000"/>
              </w:rPr>
              <w:t xml:space="preserve">Networking essentials and basics of </w:t>
            </w:r>
            <w:r w:rsidR="00173B64" w:rsidRPr="00154256">
              <w:rPr>
                <w:color w:val="000000"/>
              </w:rPr>
              <w:t>Internet is required</w:t>
            </w:r>
          </w:p>
        </w:tc>
        <w:tc>
          <w:tcPr>
            <w:tcW w:w="3630" w:type="dxa"/>
            <w:vAlign w:val="center"/>
          </w:tcPr>
          <w:p w14:paraId="7D128BA8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14:paraId="4B84B839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14:paraId="3D9C36DA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14:paraId="2CF1225D" w14:textId="77777777" w:rsidR="00145020" w:rsidRPr="00154256" w:rsidRDefault="00145020" w:rsidP="00F3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9C0031B" w14:textId="77777777" w:rsidR="00145020" w:rsidRPr="00154256" w:rsidRDefault="00145020" w:rsidP="00F3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643FAED" w14:textId="77777777" w:rsidR="00145020" w:rsidRPr="00154256" w:rsidRDefault="00145020" w:rsidP="00F35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020" w:rsidRPr="00154256" w14:paraId="531297CA" w14:textId="77777777" w:rsidTr="00F3506D">
        <w:trPr>
          <w:trHeight w:val="861"/>
        </w:trPr>
        <w:tc>
          <w:tcPr>
            <w:tcW w:w="1550" w:type="dxa"/>
            <w:vAlign w:val="center"/>
          </w:tcPr>
          <w:p w14:paraId="5842F5B9" w14:textId="77777777" w:rsidR="00145020" w:rsidRPr="00154256" w:rsidRDefault="00145020" w:rsidP="00F350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14:paraId="1BD9A62E" w14:textId="77777777" w:rsidR="00AB070E" w:rsidRPr="00154256" w:rsidRDefault="00AB070E" w:rsidP="00F350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/>
                <w:color w:val="auto"/>
                <w:lang w:val="en-GB" w:eastAsia="en-GB"/>
              </w:rPr>
            </w:pPr>
            <w:r w:rsidRPr="00154256">
              <w:rPr>
                <w:rFonts w:ascii="Times New Roman" w:eastAsia="Times New Roman" w:hAnsi="Times New Roman"/>
                <w:color w:val="auto"/>
                <w:lang w:val="en-GB" w:eastAsia="en-GB"/>
              </w:rPr>
              <w:t xml:space="preserve">To understand the need for interoperable network management. </w:t>
            </w:r>
          </w:p>
          <w:p w14:paraId="07C902BD" w14:textId="77777777" w:rsidR="00AB070E" w:rsidRPr="00154256" w:rsidRDefault="00AB070E" w:rsidP="00F350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/>
                <w:color w:val="auto"/>
                <w:lang w:val="en-GB" w:eastAsia="en-GB"/>
              </w:rPr>
            </w:pPr>
            <w:r w:rsidRPr="00154256">
              <w:rPr>
                <w:rFonts w:ascii="Times New Roman" w:eastAsia="Times New Roman" w:hAnsi="Times New Roman"/>
                <w:color w:val="auto"/>
                <w:lang w:val="en-GB" w:eastAsia="en-GB"/>
              </w:rPr>
              <w:t>To learn to the concepts and architecture behind standards based network management.</w:t>
            </w:r>
          </w:p>
          <w:p w14:paraId="457ABFD6" w14:textId="77777777" w:rsidR="00AB070E" w:rsidRPr="00154256" w:rsidRDefault="00AB070E" w:rsidP="00F350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5"/>
              <w:jc w:val="both"/>
              <w:rPr>
                <w:rFonts w:ascii="Times New Roman" w:eastAsia="Times New Roman" w:hAnsi="Times New Roman"/>
                <w:color w:val="auto"/>
                <w:lang w:val="en-GB" w:eastAsia="en-GB"/>
              </w:rPr>
            </w:pPr>
            <w:r w:rsidRPr="00154256">
              <w:rPr>
                <w:rFonts w:ascii="Times New Roman" w:eastAsia="Times New Roman" w:hAnsi="Times New Roman"/>
                <w:color w:val="auto"/>
                <w:lang w:val="en-GB" w:eastAsia="en-GB"/>
              </w:rPr>
              <w:t xml:space="preserve">To understand the concepts and terminology associated with </w:t>
            </w:r>
            <w:r w:rsidR="00C32AD8">
              <w:rPr>
                <w:rFonts w:ascii="Times New Roman" w:eastAsia="Times New Roman" w:hAnsi="Times New Roman"/>
                <w:color w:val="auto"/>
                <w:lang w:val="en-GB" w:eastAsia="en-GB"/>
              </w:rPr>
              <w:t>v</w:t>
            </w:r>
            <w:r w:rsidRPr="00154256">
              <w:rPr>
                <w:rFonts w:ascii="Times New Roman" w:eastAsia="Times New Roman" w:hAnsi="Times New Roman"/>
                <w:color w:val="auto"/>
                <w:lang w:val="en-GB" w:eastAsia="en-GB"/>
              </w:rPr>
              <w:t>arious protocols</w:t>
            </w:r>
          </w:p>
          <w:p w14:paraId="111E50E8" w14:textId="77777777" w:rsidR="00145020" w:rsidRPr="00154256" w:rsidRDefault="00AB070E" w:rsidP="00F350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5"/>
              <w:jc w:val="both"/>
            </w:pPr>
            <w:r w:rsidRPr="00154256">
              <w:rPr>
                <w:rFonts w:ascii="Times New Roman" w:eastAsia="Times New Roman" w:hAnsi="Times New Roman"/>
                <w:color w:val="auto"/>
                <w:lang w:val="en-GB" w:eastAsia="en-GB"/>
              </w:rPr>
              <w:t>To understand network management as a typical distributed  application to explore management issues</w:t>
            </w:r>
          </w:p>
        </w:tc>
      </w:tr>
    </w:tbl>
    <w:p w14:paraId="0B56137A" w14:textId="77777777" w:rsidR="00145020" w:rsidRPr="00126D94" w:rsidRDefault="00145020" w:rsidP="00145020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59"/>
        <w:gridCol w:w="7810"/>
      </w:tblGrid>
      <w:tr w:rsidR="00145020" w:rsidRPr="00F3506D" w14:paraId="7AC83B0B" w14:textId="77777777" w:rsidTr="00F3506D">
        <w:trPr>
          <w:trHeight w:val="438"/>
        </w:trPr>
        <w:tc>
          <w:tcPr>
            <w:tcW w:w="1545" w:type="dxa"/>
            <w:vMerge w:val="restart"/>
            <w:vAlign w:val="center"/>
          </w:tcPr>
          <w:p w14:paraId="0035E2CD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14:paraId="2E4A7DC8" w14:textId="77777777" w:rsidR="00145020" w:rsidRPr="00F3506D" w:rsidRDefault="00145020" w:rsidP="00F35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145020" w:rsidRPr="00F3506D" w14:paraId="5696F4F8" w14:textId="77777777" w:rsidTr="00F3506D">
        <w:trPr>
          <w:trHeight w:val="169"/>
        </w:trPr>
        <w:tc>
          <w:tcPr>
            <w:tcW w:w="1545" w:type="dxa"/>
            <w:vMerge/>
            <w:vAlign w:val="center"/>
          </w:tcPr>
          <w:p w14:paraId="6E8E17F8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C3A726A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10" w:type="dxa"/>
          </w:tcPr>
          <w:p w14:paraId="494426F2" w14:textId="77777777" w:rsidR="00145020" w:rsidRPr="00F3506D" w:rsidRDefault="00AB070E" w:rsidP="00F35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Analyze the issues and challenges pertaining to management of emerging network technologies such as wired/wireless networks and high-speed internets. </w:t>
            </w:r>
          </w:p>
        </w:tc>
      </w:tr>
      <w:tr w:rsidR="00145020" w:rsidRPr="00F3506D" w14:paraId="2A4CE8A7" w14:textId="77777777" w:rsidTr="00F3506D">
        <w:trPr>
          <w:trHeight w:val="145"/>
        </w:trPr>
        <w:tc>
          <w:tcPr>
            <w:tcW w:w="1545" w:type="dxa"/>
            <w:vMerge/>
            <w:vAlign w:val="center"/>
          </w:tcPr>
          <w:p w14:paraId="7840ACE0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43504F5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810" w:type="dxa"/>
          </w:tcPr>
          <w:p w14:paraId="610C274F" w14:textId="77777777" w:rsidR="00145020" w:rsidRPr="00F3506D" w:rsidRDefault="00AB070E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Apply network management standards to manage practical networks </w:t>
            </w:r>
          </w:p>
        </w:tc>
      </w:tr>
      <w:tr w:rsidR="00145020" w:rsidRPr="00F3506D" w14:paraId="439B49F0" w14:textId="77777777" w:rsidTr="00F3506D">
        <w:trPr>
          <w:trHeight w:val="145"/>
        </w:trPr>
        <w:tc>
          <w:tcPr>
            <w:tcW w:w="1545" w:type="dxa"/>
            <w:vMerge/>
            <w:vAlign w:val="center"/>
          </w:tcPr>
          <w:p w14:paraId="6386182C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A5A3118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810" w:type="dxa"/>
          </w:tcPr>
          <w:p w14:paraId="611A28C7" w14:textId="77777777" w:rsidR="00145020" w:rsidRPr="00F3506D" w:rsidRDefault="00707343" w:rsidP="00F35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the role of Network Management in SNMP.</w:t>
            </w:r>
          </w:p>
        </w:tc>
      </w:tr>
      <w:tr w:rsidR="00145020" w:rsidRPr="00F3506D" w14:paraId="12185CD6" w14:textId="77777777" w:rsidTr="00F3506D">
        <w:trPr>
          <w:trHeight w:val="145"/>
        </w:trPr>
        <w:tc>
          <w:tcPr>
            <w:tcW w:w="1545" w:type="dxa"/>
            <w:vMerge/>
            <w:vAlign w:val="center"/>
          </w:tcPr>
          <w:p w14:paraId="37704864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995F3C0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810" w:type="dxa"/>
          </w:tcPr>
          <w:p w14:paraId="38B4FB45" w14:textId="77777777" w:rsidR="00145020" w:rsidRPr="00F3506D" w:rsidRDefault="00707343" w:rsidP="0070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RMON and broadband access network and supporting technologies for network establishment.</w:t>
            </w:r>
          </w:p>
        </w:tc>
      </w:tr>
      <w:tr w:rsidR="00145020" w:rsidRPr="00F3506D" w14:paraId="560E750D" w14:textId="77777777" w:rsidTr="00F3506D">
        <w:trPr>
          <w:trHeight w:val="145"/>
        </w:trPr>
        <w:tc>
          <w:tcPr>
            <w:tcW w:w="1545" w:type="dxa"/>
            <w:vMerge/>
            <w:vAlign w:val="center"/>
          </w:tcPr>
          <w:p w14:paraId="4BAE3E41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6972C83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810" w:type="dxa"/>
          </w:tcPr>
          <w:p w14:paraId="209382D2" w14:textId="77777777" w:rsidR="00145020" w:rsidRPr="00F3506D" w:rsidRDefault="00707343" w:rsidP="00707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ADSL network and its merits and demerits based on various applications</w:t>
            </w:r>
          </w:p>
        </w:tc>
      </w:tr>
      <w:tr w:rsidR="00145020" w:rsidRPr="00F3506D" w14:paraId="6FB2DEFC" w14:textId="77777777" w:rsidTr="00F3506D">
        <w:trPr>
          <w:trHeight w:val="145"/>
        </w:trPr>
        <w:tc>
          <w:tcPr>
            <w:tcW w:w="1545" w:type="dxa"/>
            <w:vMerge/>
            <w:vAlign w:val="center"/>
          </w:tcPr>
          <w:p w14:paraId="03AD477F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99C8976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810" w:type="dxa"/>
          </w:tcPr>
          <w:p w14:paraId="755241CA" w14:textId="77777777" w:rsidR="00145020" w:rsidRPr="00F3506D" w:rsidRDefault="00AB070E" w:rsidP="0070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Identify the various components of network and formulate the scheme </w:t>
            </w:r>
            <w:r w:rsidR="007073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to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manag</w:t>
            </w:r>
            <w:r w:rsidR="007073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e it.</w:t>
            </w:r>
          </w:p>
        </w:tc>
      </w:tr>
      <w:tr w:rsidR="00145020" w:rsidRPr="00F3506D" w14:paraId="5086DFFD" w14:textId="77777777" w:rsidTr="00F3506D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C216C72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</w:tcPr>
          <w:p w14:paraId="694A37D7" w14:textId="77777777" w:rsidR="007F7D41" w:rsidRPr="00F3506D" w:rsidRDefault="007F7D41" w:rsidP="00F3506D">
            <w:pPr>
              <w:pStyle w:val="UNIT"/>
              <w:spacing w:line="240" w:lineRule="auto"/>
              <w:jc w:val="both"/>
            </w:pPr>
          </w:p>
          <w:p w14:paraId="5F4D188F" w14:textId="77777777" w:rsidR="00145020" w:rsidRPr="00F3506D" w:rsidRDefault="00145020" w:rsidP="00F3506D">
            <w:pPr>
              <w:pStyle w:val="UNIT"/>
              <w:spacing w:line="240" w:lineRule="auto"/>
            </w:pPr>
            <w:r w:rsidRPr="00F3506D">
              <w:t>UNIT – I</w:t>
            </w:r>
          </w:p>
          <w:p w14:paraId="2BB3FD8B" w14:textId="77777777" w:rsidR="00E21A57" w:rsidRPr="00F3506D" w:rsidRDefault="00AB070E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634B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Introduction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: Analogy of Telephone Network Management, Data and Telecommunication Network Distributed computing Environments</w:t>
            </w:r>
            <w:r w:rsidR="00164FBB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.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</w:p>
          <w:p w14:paraId="33127DEF" w14:textId="77777777" w:rsidR="00E21A57" w:rsidRPr="00F3506D" w:rsidRDefault="00E21A57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67761BC1" w14:textId="77777777" w:rsidR="00164FBB" w:rsidRPr="00F3506D" w:rsidRDefault="00AB070E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634B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TCP/IP-Based Networks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: The Internet and Intranets, Communications Protocols and Standards- Communication Architectures, Protocol Layers and Services; </w:t>
            </w:r>
          </w:p>
          <w:p w14:paraId="3913A477" w14:textId="77777777" w:rsidR="00164FBB" w:rsidRPr="00F3506D" w:rsidRDefault="00164FBB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41992B8B" w14:textId="77777777" w:rsidR="007268F8" w:rsidRPr="00F3506D" w:rsidRDefault="00AB070E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634B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Case Histories of Networking and Management</w:t>
            </w:r>
            <w:r w:rsidR="00164FBB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: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The Importance of </w:t>
            </w:r>
            <w:r w:rsidR="00933050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topology,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Filtering Does Not Reduce Load on Node, Some Common Network Problems; Challenges of Information Technology Managers</w:t>
            </w:r>
            <w:r w:rsidR="007268F8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.</w:t>
            </w:r>
          </w:p>
          <w:p w14:paraId="2C2843D2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1FBE9E57" w14:textId="77777777" w:rsidR="007268F8" w:rsidRPr="00F3506D" w:rsidRDefault="007268F8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14:paraId="6ECD3B48" w14:textId="77777777" w:rsidR="00164FBB" w:rsidRPr="00F3506D" w:rsidRDefault="00164FBB" w:rsidP="00F3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GB" w:eastAsia="en-GB"/>
              </w:rPr>
            </w:pPr>
          </w:p>
          <w:p w14:paraId="52682487" w14:textId="77777777" w:rsidR="00AB070E" w:rsidRPr="00F3506D" w:rsidRDefault="00AB070E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Network Management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: Goals, Organization, and Functions- Goal of Network Management, Network Provisioning, Network Operations and the NOC, Network Installation and Maintenance; Network and System Management, Network</w:t>
            </w:r>
            <w:r w:rsidR="007268F8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Management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lastRenderedPageBreak/>
              <w:t xml:space="preserve">System platform, Current Status and Future of Network Management. </w:t>
            </w:r>
          </w:p>
          <w:p w14:paraId="004E3420" w14:textId="77777777" w:rsidR="00145020" w:rsidRPr="00F3506D" w:rsidRDefault="00145020" w:rsidP="00F35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6460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Basic Foundations</w:t>
            </w:r>
            <w:r w:rsid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 xml:space="preserve"> -</w:t>
            </w: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 xml:space="preserve"> Standards, Models, and Language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: Network Management Standards, Network Management Model, Organization Model, Information Model – Management Information Trees, Managed Object Perspectives, Communication Model; </w:t>
            </w:r>
          </w:p>
          <w:p w14:paraId="4F418BEB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20A1A4D1" w14:textId="77777777" w:rsidR="007268F8" w:rsidRPr="00F3506D" w:rsidRDefault="007268F8" w:rsidP="00F3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GB" w:eastAsia="en-GB"/>
              </w:rPr>
            </w:pPr>
            <w:r w:rsidRPr="00F3506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GB" w:eastAsia="en-GB"/>
              </w:rPr>
              <w:t>UNIT - III</w:t>
            </w:r>
          </w:p>
          <w:p w14:paraId="743CB5B9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58146534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ASN.1</w:t>
            </w:r>
            <w:r w:rsid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 xml:space="preserve">: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Terminology, Symbols, and Conventions, Objects and Data Types, Object Names, An Example of ASN.1 from ISO 8824; Encoding Structure; Macros, Functional Model. </w:t>
            </w:r>
          </w:p>
          <w:p w14:paraId="217B646B" w14:textId="77777777" w:rsidR="00933050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SNMPv1 Network Management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: Managed Network: The History of SNMP Management, Internet Organizations and standards, Internet Documents, The SNMP Model, The Organization Model, </w:t>
            </w:r>
            <w:r w:rsidR="00933050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and System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="00933050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Overview. </w:t>
            </w:r>
          </w:p>
          <w:p w14:paraId="15C81F43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9330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The Information Model</w:t>
            </w:r>
            <w:r w:rsidR="009330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: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Introduction, The Structure of Management Information, </w:t>
            </w:r>
            <w:r w:rsidR="00933050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Managed Objects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 Management Information Base. The SNMP Communication Model – The SNMP Architecture, Administrative Model, SNMP Specifications, SNMP Operations, SNMP MIB Group, Functional Model SNMP M</w:t>
            </w:r>
            <w:r w:rsidR="00620B9E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anagement.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</w:p>
          <w:p w14:paraId="3963FE45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4C1E67FF" w14:textId="77777777" w:rsidR="007268F8" w:rsidRPr="00F3506D" w:rsidRDefault="007268F8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14:paraId="45886DB0" w14:textId="77777777" w:rsidR="00620B9E" w:rsidRPr="00F3506D" w:rsidRDefault="00620B9E" w:rsidP="00F3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GB" w:eastAsia="en-GB"/>
              </w:rPr>
            </w:pPr>
          </w:p>
          <w:p w14:paraId="1DE4E0CA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RMON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: Remote Monitoring, RMON SMI and MIB, RMONI1- MON1 Textual Conventions, RMON1 Groups and Functions, Relationship Between Control and Data Tables, RMON1 Common and Ethernet Groups, RMON Token Ring Extension Groups, RMON2 – The RMON2 Management Information Base, RMON2 Conformance Specifications. </w:t>
            </w:r>
          </w:p>
          <w:p w14:paraId="709075C7" w14:textId="77777777" w:rsidR="00E21A57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 xml:space="preserve">Broadband Access Networks, Broadband Access </w:t>
            </w:r>
            <w:r w:rsid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 xml:space="preserve"> and</w:t>
            </w: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 xml:space="preserve"> HFCT Technology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: The Broadband LAN, The Cable Modem, The</w:t>
            </w:r>
            <w:r w:rsidR="00E21A57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Cable Modem Termination System, The HFC Plant, The RF Spectrum for Cable Modem; Data Over Cable, Reference Architecture; HFC Management – Cable Modem and </w:t>
            </w:r>
            <w:r w:rsidR="00E21A57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CMTS Management, HFC Link Management, RF Spectrum Management, DSL Technology; </w:t>
            </w:r>
          </w:p>
          <w:p w14:paraId="71034FAC" w14:textId="77777777" w:rsidR="00E21A57" w:rsidRPr="00F3506D" w:rsidRDefault="00E21A57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27146768" w14:textId="77777777" w:rsidR="00E21A57" w:rsidRPr="00F3506D" w:rsidRDefault="00E21A57" w:rsidP="00F3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GB" w:eastAsia="en-GB"/>
              </w:rPr>
            </w:pPr>
            <w:r w:rsidRPr="00F35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14:paraId="54CFC63D" w14:textId="77777777" w:rsidR="00E21A57" w:rsidRPr="00F3506D" w:rsidRDefault="00E21A57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41F4FA9C" w14:textId="77777777" w:rsidR="007268F8" w:rsidRPr="00F3506D" w:rsidRDefault="007268F8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Asymmetric Digital Subscriber Line Technology</w:t>
            </w:r>
            <w:r w:rsidR="007073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: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Role of the ADSL Access Network in an Overall Network, ADSL Architecture, ADSL </w:t>
            </w:r>
            <w:r w:rsidR="00E21A57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Channelling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Schemes, ADSL Encoding Schemes; ADSL Management – ADSL Network Management Elements, ADSL </w:t>
            </w:r>
            <w:r w:rsidR="00E21A57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C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onfiguration Management, ADSL Fault Management, ADSL Performance Management, SNMP</w:t>
            </w:r>
            <w:r w:rsidR="00E21A57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-Based ADSL Line MIB, MIB Integration with Interfaces Groups in MIB-2, ADSL Configuration </w:t>
            </w:r>
            <w:r w:rsidR="00620B9E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Profiles.</w:t>
            </w:r>
          </w:p>
          <w:p w14:paraId="6E3F1473" w14:textId="77777777" w:rsidR="007F7D41" w:rsidRPr="00F3506D" w:rsidRDefault="007F7D41" w:rsidP="00F3506D">
            <w:pPr>
              <w:pStyle w:val="UNIT"/>
              <w:spacing w:line="240" w:lineRule="auto"/>
              <w:jc w:val="both"/>
            </w:pPr>
          </w:p>
          <w:p w14:paraId="0500818F" w14:textId="77777777" w:rsidR="00E21A57" w:rsidRPr="00F3506D" w:rsidRDefault="00E21A57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073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 w:eastAsia="en-GB"/>
              </w:rPr>
              <w:t>Network Management Applications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: Configuration Management</w:t>
            </w:r>
            <w:r w:rsidR="00620B9E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: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Network Provisioning, Inventory Management, Network Topology, Fault Management- Fault Detection, Fault Location and Isolation 24 Techniques, Performance Management – Performance Metrics, Data Monitoring, Problem Isolation, </w:t>
            </w:r>
            <w:r w:rsidR="00707343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and Performance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Statistics.</w:t>
            </w:r>
          </w:p>
          <w:p w14:paraId="7F76EF23" w14:textId="77777777" w:rsidR="00E21A57" w:rsidRPr="00F3506D" w:rsidRDefault="00E21A57" w:rsidP="00F35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C107A8" w14:textId="77777777" w:rsidR="00E21A57" w:rsidRPr="00F3506D" w:rsidRDefault="00E21A57" w:rsidP="00F35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4F67E9" w14:textId="77777777" w:rsidR="00E21A57" w:rsidRPr="00F3506D" w:rsidRDefault="00E21A57" w:rsidP="00F3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val="en-GB" w:eastAsia="en-GB"/>
              </w:rPr>
            </w:pPr>
            <w:r w:rsidRPr="00F350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UNIT – VI</w:t>
            </w:r>
          </w:p>
          <w:p w14:paraId="7952321A" w14:textId="77777777" w:rsidR="00620B9E" w:rsidRPr="00F3506D" w:rsidRDefault="00620B9E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61591531" w14:textId="77777777" w:rsidR="00E21A57" w:rsidRPr="00F3506D" w:rsidRDefault="00E21A57" w:rsidP="00F3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Event Correlation Techniques</w:t>
            </w:r>
            <w:r w:rsidR="00620B9E"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Rule-Based Reasoning, Model-Based Reasoning, Case Based Reasoning, Codebook correlation Model, State Transition Graph Model, Finite </w:t>
            </w:r>
            <w:r w:rsidRPr="00F350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lastRenderedPageBreak/>
              <w:t xml:space="preserve">State Machine Model, Security Management – Policies and Procedures, Security Breaches and the Resources Needed to Prevent Them, Firewalls, Cryptography, Authentication and Authorization, Client/Server Authentication Systems, Messages Transfer Security, Protection of Networks from Virus Attacks , Accounting Management, Report Management, Policy- Based Management, Service Level Management. </w:t>
            </w:r>
          </w:p>
          <w:p w14:paraId="318EDB7C" w14:textId="77777777" w:rsidR="00145020" w:rsidRPr="00F3506D" w:rsidRDefault="00145020" w:rsidP="00F3506D">
            <w:pPr>
              <w:pStyle w:val="UNITBODY"/>
              <w:ind w:left="0"/>
            </w:pPr>
          </w:p>
        </w:tc>
      </w:tr>
      <w:tr w:rsidR="00145020" w:rsidRPr="00F3506D" w14:paraId="6C6D89B5" w14:textId="77777777" w:rsidTr="00F3506D">
        <w:trPr>
          <w:trHeight w:val="1988"/>
        </w:trPr>
        <w:tc>
          <w:tcPr>
            <w:tcW w:w="1545" w:type="dxa"/>
            <w:vAlign w:val="center"/>
          </w:tcPr>
          <w:p w14:paraId="614BD2BC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bottom w:val="nil"/>
            </w:tcBorders>
          </w:tcPr>
          <w:p w14:paraId="34E070BB" w14:textId="77777777" w:rsidR="00145020" w:rsidRPr="00F3506D" w:rsidRDefault="00145020" w:rsidP="00F3506D">
            <w:pPr>
              <w:pStyle w:val="Para"/>
              <w:rPr>
                <w:b/>
              </w:rPr>
            </w:pPr>
            <w:r w:rsidRPr="00F3506D">
              <w:rPr>
                <w:b/>
              </w:rPr>
              <w:t>Text Books:</w:t>
            </w:r>
          </w:p>
          <w:p w14:paraId="21518822" w14:textId="77777777" w:rsidR="009B65FA" w:rsidRPr="00F3506D" w:rsidRDefault="009B65FA" w:rsidP="00F350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auto"/>
                <w:lang w:val="en-GB" w:eastAsia="en-GB"/>
              </w:rPr>
            </w:pPr>
            <w:r w:rsidRPr="00F3506D">
              <w:rPr>
                <w:rFonts w:ascii="Times New Roman" w:eastAsia="Times New Roman" w:hAnsi="Times New Roman"/>
                <w:color w:val="auto"/>
                <w:lang w:val="en-GB" w:eastAsia="en-GB"/>
              </w:rPr>
              <w:t>Mani Subramanian: Network Management- Principles and Practice, 2</w:t>
            </w:r>
            <w:r w:rsidRPr="00F3506D">
              <w:rPr>
                <w:rFonts w:ascii="Times New Roman" w:eastAsia="Times New Roman" w:hAnsi="Times New Roman"/>
                <w:color w:val="auto"/>
                <w:vertAlign w:val="superscript"/>
                <w:lang w:val="en-GB" w:eastAsia="en-GB"/>
              </w:rPr>
              <w:t>nd</w:t>
            </w:r>
            <w:r w:rsidRPr="00F3506D">
              <w:rPr>
                <w:rFonts w:ascii="Times New Roman" w:eastAsia="Times New Roman" w:hAnsi="Times New Roman"/>
                <w:color w:val="auto"/>
                <w:lang w:val="en-GB" w:eastAsia="en-GB"/>
              </w:rPr>
              <w:t xml:space="preserve"> edition</w:t>
            </w:r>
            <w:r w:rsidR="00F3506D" w:rsidRPr="00F3506D">
              <w:rPr>
                <w:rFonts w:ascii="Times New Roman" w:eastAsia="Times New Roman" w:hAnsi="Times New Roman"/>
                <w:color w:val="auto"/>
                <w:lang w:val="en-GB" w:eastAsia="en-GB"/>
              </w:rPr>
              <w:t>, Pearson</w:t>
            </w:r>
            <w:r w:rsidRPr="00F3506D">
              <w:rPr>
                <w:rFonts w:ascii="Times New Roman" w:eastAsia="Times New Roman" w:hAnsi="Times New Roman"/>
                <w:color w:val="auto"/>
                <w:lang w:val="en-GB" w:eastAsia="en-GB"/>
              </w:rPr>
              <w:t xml:space="preserve"> Education 2010.</w:t>
            </w:r>
          </w:p>
          <w:p w14:paraId="4FE03DCB" w14:textId="77777777" w:rsidR="00955AD5" w:rsidRPr="00F3506D" w:rsidRDefault="00955AD5" w:rsidP="00F3506D">
            <w:pPr>
              <w:pStyle w:val="Para"/>
              <w:rPr>
                <w:b/>
              </w:rPr>
            </w:pPr>
          </w:p>
          <w:p w14:paraId="68AF6C7C" w14:textId="77777777" w:rsidR="00145020" w:rsidRPr="00F3506D" w:rsidRDefault="00145020" w:rsidP="00F3506D">
            <w:pPr>
              <w:pStyle w:val="Para"/>
              <w:rPr>
                <w:b/>
              </w:rPr>
            </w:pPr>
            <w:r w:rsidRPr="00F3506D">
              <w:rPr>
                <w:b/>
              </w:rPr>
              <w:t>Reference Books:</w:t>
            </w:r>
          </w:p>
          <w:p w14:paraId="2CE1C5C9" w14:textId="77777777" w:rsidR="00145020" w:rsidRPr="00F3506D" w:rsidRDefault="00F3506D" w:rsidP="00F350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3506D">
              <w:rPr>
                <w:rFonts w:ascii="Times New Roman" w:eastAsia="Times New Roman" w:hAnsi="Times New Roman"/>
                <w:color w:val="auto"/>
                <w:lang w:val="en-GB" w:eastAsia="en-GB"/>
              </w:rPr>
              <w:t xml:space="preserve">J. Richard Burke: Network management Concepts and Practices: a Hands-On Approach, PHI, 2008. </w:t>
            </w:r>
          </w:p>
        </w:tc>
      </w:tr>
      <w:tr w:rsidR="00145020" w:rsidRPr="00F3506D" w14:paraId="7477B091" w14:textId="77777777" w:rsidTr="00F3506D">
        <w:trPr>
          <w:trHeight w:hRule="exact" w:val="718"/>
        </w:trPr>
        <w:tc>
          <w:tcPr>
            <w:tcW w:w="1545" w:type="dxa"/>
            <w:vAlign w:val="center"/>
          </w:tcPr>
          <w:p w14:paraId="4148CEDA" w14:textId="77777777" w:rsidR="00145020" w:rsidRPr="00F3506D" w:rsidRDefault="00145020" w:rsidP="00F35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14:paraId="213462D4" w14:textId="77777777" w:rsidR="00145020" w:rsidRPr="00F3506D" w:rsidRDefault="00BD472D" w:rsidP="00F3506D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="00145020" w:rsidRPr="00F3506D"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14:paraId="71C02C7D" w14:textId="77777777" w:rsidR="00145020" w:rsidRPr="00F3506D" w:rsidRDefault="00BD472D" w:rsidP="00F3506D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6" w:history="1">
              <w:r w:rsidR="00145020" w:rsidRPr="00F3506D"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14:paraId="2EBD9FF1" w14:textId="77777777" w:rsidR="005A5A5C" w:rsidRDefault="005A5A5C" w:rsidP="00F3506D"/>
    <w:sectPr w:rsidR="005A5A5C" w:rsidSect="0014502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2845"/>
    <w:multiLevelType w:val="hybridMultilevel"/>
    <w:tmpl w:val="90B26D36"/>
    <w:lvl w:ilvl="0" w:tplc="5216A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828"/>
    <w:multiLevelType w:val="hybridMultilevel"/>
    <w:tmpl w:val="21588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4761"/>
    <w:multiLevelType w:val="hybridMultilevel"/>
    <w:tmpl w:val="53484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A36A5"/>
    <w:multiLevelType w:val="hybridMultilevel"/>
    <w:tmpl w:val="3A5C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85589"/>
    <w:multiLevelType w:val="hybridMultilevel"/>
    <w:tmpl w:val="814C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5FD4"/>
    <w:multiLevelType w:val="hybridMultilevel"/>
    <w:tmpl w:val="1C28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77553"/>
    <w:multiLevelType w:val="hybridMultilevel"/>
    <w:tmpl w:val="9064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812AA"/>
    <w:multiLevelType w:val="hybridMultilevel"/>
    <w:tmpl w:val="4BFEBF2C"/>
    <w:lvl w:ilvl="0" w:tplc="7C5C6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461D8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CBCDA9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D88E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B6A00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12E54B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45673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10CCD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9F4187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D45996"/>
    <w:multiLevelType w:val="hybridMultilevel"/>
    <w:tmpl w:val="18ACC240"/>
    <w:lvl w:ilvl="0" w:tplc="CB4A7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6653BA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722293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7BAEE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FC3CE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F06569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472F5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9E62F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914227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A5C"/>
    <w:rsid w:val="000472E7"/>
    <w:rsid w:val="000F0832"/>
    <w:rsid w:val="00145020"/>
    <w:rsid w:val="00154256"/>
    <w:rsid w:val="00163681"/>
    <w:rsid w:val="00164FBB"/>
    <w:rsid w:val="00173B64"/>
    <w:rsid w:val="001B3BE2"/>
    <w:rsid w:val="00232356"/>
    <w:rsid w:val="002848B5"/>
    <w:rsid w:val="003226BE"/>
    <w:rsid w:val="00343246"/>
    <w:rsid w:val="003A48AA"/>
    <w:rsid w:val="003C7CDA"/>
    <w:rsid w:val="00443D99"/>
    <w:rsid w:val="004D41E1"/>
    <w:rsid w:val="00524052"/>
    <w:rsid w:val="005A5A5C"/>
    <w:rsid w:val="005D7B66"/>
    <w:rsid w:val="00617F0C"/>
    <w:rsid w:val="00620B9E"/>
    <w:rsid w:val="00634BCF"/>
    <w:rsid w:val="00672CA6"/>
    <w:rsid w:val="00707343"/>
    <w:rsid w:val="007268F8"/>
    <w:rsid w:val="007F7D41"/>
    <w:rsid w:val="00933050"/>
    <w:rsid w:val="00955AD5"/>
    <w:rsid w:val="009B65FA"/>
    <w:rsid w:val="00AA1B01"/>
    <w:rsid w:val="00AB070E"/>
    <w:rsid w:val="00BD472D"/>
    <w:rsid w:val="00C2732F"/>
    <w:rsid w:val="00C32AD8"/>
    <w:rsid w:val="00DC1751"/>
    <w:rsid w:val="00E21A57"/>
    <w:rsid w:val="00F3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505F"/>
  <w15:docId w15:val="{742B74D0-37C1-47E3-9DB9-8160EF39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20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02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45020"/>
    <w:pPr>
      <w:ind w:left="720"/>
      <w:contextualSpacing/>
    </w:pPr>
    <w:rPr>
      <w:rFonts w:ascii="Droid Sans Fallback" w:hAnsi="Droid Sans Fallback" w:cs="Times New Roman"/>
      <w:color w:val="00000A"/>
      <w:sz w:val="24"/>
      <w:szCs w:val="24"/>
    </w:rPr>
  </w:style>
  <w:style w:type="paragraph" w:customStyle="1" w:styleId="SUBTITLE">
    <w:name w:val="SUB_TITLE"/>
    <w:basedOn w:val="Normal"/>
    <w:link w:val="SUBTITLEChar"/>
    <w:qFormat/>
    <w:rsid w:val="00145020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145020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145020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UNITChar">
    <w:name w:val="UNIT Char"/>
    <w:basedOn w:val="DefaultParagraphFont"/>
    <w:link w:val="UNIT"/>
    <w:rsid w:val="00145020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ListParagraphChar">
    <w:name w:val="List Paragraph Char"/>
    <w:link w:val="ListParagraph"/>
    <w:uiPriority w:val="34"/>
    <w:rsid w:val="00145020"/>
    <w:rPr>
      <w:rFonts w:ascii="Droid Sans Fallback" w:eastAsia="Calibri" w:hAnsi="Droid Sans Fallback" w:cs="Times New Roman"/>
      <w:color w:val="00000A"/>
      <w:sz w:val="24"/>
      <w:szCs w:val="24"/>
      <w:u w:color="000000"/>
      <w:lang w:bidi="ar-SA"/>
    </w:rPr>
  </w:style>
  <w:style w:type="paragraph" w:customStyle="1" w:styleId="Para">
    <w:name w:val="Para"/>
    <w:basedOn w:val="UNIT"/>
    <w:link w:val="ParaChar"/>
    <w:qFormat/>
    <w:rsid w:val="00145020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145020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145020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UNITBODYChar">
    <w:name w:val="UNIT BODY Char"/>
    <w:link w:val="UNITBODY"/>
    <w:rsid w:val="00145020"/>
    <w:rPr>
      <w:rFonts w:ascii="Times New Roman" w:eastAsia="Times New Roman" w:hAnsi="Times New Roman" w:cs="Times New Roman"/>
      <w:bCs/>
      <w:sz w:val="24"/>
      <w:szCs w:val="24"/>
      <w:u w:color="000000"/>
      <w:lang w:bidi="ar-SA"/>
    </w:rPr>
  </w:style>
  <w:style w:type="character" w:styleId="Emphasis">
    <w:name w:val="Emphasis"/>
    <w:basedOn w:val="DefaultParagraphFont"/>
    <w:uiPriority w:val="20"/>
    <w:qFormat/>
    <w:rsid w:val="0095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NBKRIST</dc:creator>
  <cp:lastModifiedBy>swamis</cp:lastModifiedBy>
  <cp:revision>16</cp:revision>
  <dcterms:created xsi:type="dcterms:W3CDTF">2018-11-11T14:02:00Z</dcterms:created>
  <dcterms:modified xsi:type="dcterms:W3CDTF">2022-03-19T06:48:00Z</dcterms:modified>
</cp:coreProperties>
</file>